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6655" w14:textId="36293D91" w:rsidR="002453EB" w:rsidRDefault="007964A5">
      <w:pPr>
        <w:rPr>
          <w:b/>
          <w:bCs/>
          <w:sz w:val="32"/>
          <w:szCs w:val="32"/>
        </w:rPr>
      </w:pPr>
      <w:r w:rsidRPr="007964A5">
        <w:rPr>
          <w:b/>
          <w:bCs/>
          <w:sz w:val="32"/>
          <w:szCs w:val="32"/>
        </w:rPr>
        <w:t>Notulen ledenvergadering Vitaal West Maas en Waal 20-07-2021</w:t>
      </w:r>
    </w:p>
    <w:p w14:paraId="672BC66E" w14:textId="2592A241" w:rsidR="007964A5" w:rsidRDefault="007964A5">
      <w:pPr>
        <w:rPr>
          <w:sz w:val="24"/>
          <w:szCs w:val="24"/>
        </w:rPr>
      </w:pPr>
      <w:r w:rsidRPr="007964A5">
        <w:rPr>
          <w:b/>
          <w:bCs/>
          <w:sz w:val="24"/>
          <w:szCs w:val="24"/>
        </w:rPr>
        <w:t>Locatie</w:t>
      </w:r>
      <w:r>
        <w:rPr>
          <w:sz w:val="24"/>
          <w:szCs w:val="24"/>
        </w:rPr>
        <w:t>: De Korenmolen Maasbommel</w:t>
      </w:r>
    </w:p>
    <w:p w14:paraId="27FFC5A2" w14:textId="02202809" w:rsidR="007964A5" w:rsidRDefault="007964A5">
      <w:pPr>
        <w:rPr>
          <w:sz w:val="24"/>
          <w:szCs w:val="24"/>
        </w:rPr>
      </w:pPr>
      <w:r w:rsidRPr="007964A5">
        <w:rPr>
          <w:b/>
          <w:bCs/>
          <w:sz w:val="24"/>
          <w:szCs w:val="24"/>
        </w:rPr>
        <w:t>Aanwezig</w:t>
      </w:r>
      <w:r>
        <w:rPr>
          <w:sz w:val="24"/>
          <w:szCs w:val="24"/>
        </w:rPr>
        <w:t xml:space="preserve">: bestuur en 40 leden (presentielijst) </w:t>
      </w:r>
    </w:p>
    <w:p w14:paraId="692D03C5" w14:textId="6BC30609" w:rsidR="007964A5" w:rsidRDefault="007964A5">
      <w:pPr>
        <w:rPr>
          <w:sz w:val="24"/>
          <w:szCs w:val="24"/>
        </w:rPr>
      </w:pPr>
      <w:r w:rsidRPr="007964A5">
        <w:rPr>
          <w:b/>
          <w:bCs/>
          <w:sz w:val="24"/>
          <w:szCs w:val="24"/>
        </w:rPr>
        <w:t>Afgemeld</w:t>
      </w:r>
      <w:r>
        <w:rPr>
          <w:sz w:val="24"/>
          <w:szCs w:val="24"/>
        </w:rPr>
        <w:t xml:space="preserve">: Ronald van de Steen, Herman van de Kolk, Gerard van de Brand, Arno van Kruijsbergen, Ad van Zonsbeek, Marina Rutten, Hans Vermeulen, Marian de Groen, Jack </w:t>
      </w:r>
      <w:proofErr w:type="spellStart"/>
      <w:r>
        <w:rPr>
          <w:sz w:val="24"/>
          <w:szCs w:val="24"/>
        </w:rPr>
        <w:t>Beurskens</w:t>
      </w:r>
      <w:proofErr w:type="spellEnd"/>
      <w:r>
        <w:rPr>
          <w:sz w:val="24"/>
          <w:szCs w:val="24"/>
        </w:rPr>
        <w:t>, Tonnie Verhoeven, Arnold Van Ooijen, Jan Baartmans.</w:t>
      </w:r>
    </w:p>
    <w:p w14:paraId="05913B29" w14:textId="2B6E541C" w:rsidR="00B52A19" w:rsidRPr="00C27FD4" w:rsidRDefault="00C27FD4" w:rsidP="00C27FD4">
      <w:pPr>
        <w:rPr>
          <w:sz w:val="24"/>
          <w:szCs w:val="24"/>
        </w:rPr>
      </w:pPr>
      <w:r>
        <w:rPr>
          <w:b/>
          <w:bCs/>
          <w:sz w:val="24"/>
          <w:szCs w:val="24"/>
        </w:rPr>
        <w:t>1.</w:t>
      </w:r>
      <w:r w:rsidR="007964A5" w:rsidRPr="00C27FD4">
        <w:rPr>
          <w:b/>
          <w:bCs/>
          <w:sz w:val="24"/>
          <w:szCs w:val="24"/>
        </w:rPr>
        <w:t>Opening</w:t>
      </w:r>
      <w:r w:rsidR="007964A5" w:rsidRPr="00C27FD4">
        <w:rPr>
          <w:sz w:val="24"/>
          <w:szCs w:val="24"/>
        </w:rPr>
        <w:t xml:space="preserve">: </w:t>
      </w:r>
    </w:p>
    <w:p w14:paraId="553C8AFF" w14:textId="10AFBAE7" w:rsidR="007964A5" w:rsidRDefault="007964A5">
      <w:pPr>
        <w:rPr>
          <w:sz w:val="24"/>
          <w:szCs w:val="24"/>
        </w:rPr>
      </w:pPr>
      <w:r>
        <w:rPr>
          <w:sz w:val="24"/>
          <w:szCs w:val="24"/>
        </w:rPr>
        <w:t>Voorzitter opent de vergadering met de mededeling dat het goed is om elkaar fysiek te ontmoeten.</w:t>
      </w:r>
      <w:r w:rsidR="00B52A19">
        <w:rPr>
          <w:sz w:val="24"/>
          <w:szCs w:val="24"/>
        </w:rPr>
        <w:t xml:space="preserve"> Leden vragen of agendapunt 4 over verenigingszaken naar achter geschoven kan worden, om voorrang te geven aan de actualiteiten over wind- en zon. De vergadering gaat hiermee akkoord. </w:t>
      </w:r>
    </w:p>
    <w:p w14:paraId="19F78795" w14:textId="716C7A4B" w:rsidR="00B52A19" w:rsidRDefault="00B52A19">
      <w:pPr>
        <w:rPr>
          <w:sz w:val="24"/>
          <w:szCs w:val="24"/>
        </w:rPr>
      </w:pPr>
      <w:r>
        <w:rPr>
          <w:b/>
          <w:bCs/>
          <w:sz w:val="24"/>
          <w:szCs w:val="24"/>
        </w:rPr>
        <w:t>2</w:t>
      </w:r>
      <w:r w:rsidR="00C27FD4">
        <w:rPr>
          <w:b/>
          <w:bCs/>
          <w:sz w:val="24"/>
          <w:szCs w:val="24"/>
        </w:rPr>
        <w:t xml:space="preserve">. </w:t>
      </w:r>
      <w:r w:rsidR="007964A5" w:rsidRPr="007964A5">
        <w:rPr>
          <w:b/>
          <w:bCs/>
          <w:sz w:val="24"/>
          <w:szCs w:val="24"/>
        </w:rPr>
        <w:t>Mededelingen</w:t>
      </w:r>
      <w:r w:rsidR="007964A5">
        <w:rPr>
          <w:sz w:val="24"/>
          <w:szCs w:val="24"/>
        </w:rPr>
        <w:t xml:space="preserve">: </w:t>
      </w:r>
    </w:p>
    <w:p w14:paraId="2F796739" w14:textId="42FD4F45" w:rsidR="0039335B" w:rsidRDefault="0039335B" w:rsidP="0039335B">
      <w:pPr>
        <w:rPr>
          <w:sz w:val="24"/>
          <w:szCs w:val="24"/>
        </w:rPr>
      </w:pPr>
      <w:r>
        <w:rPr>
          <w:sz w:val="24"/>
          <w:szCs w:val="24"/>
        </w:rPr>
        <w:t xml:space="preserve">Agendapunt 4F is toegevoegd: </w:t>
      </w:r>
      <w:r>
        <w:rPr>
          <w:sz w:val="24"/>
          <w:szCs w:val="24"/>
        </w:rPr>
        <w:t xml:space="preserve">Voorstel tot </w:t>
      </w:r>
      <w:r>
        <w:rPr>
          <w:sz w:val="24"/>
          <w:szCs w:val="24"/>
        </w:rPr>
        <w:t>Lidmaatschap Energie Samen Rivierenland.</w:t>
      </w:r>
    </w:p>
    <w:p w14:paraId="377274BC" w14:textId="3D6CB09B" w:rsidR="007964A5" w:rsidRDefault="007964A5">
      <w:pPr>
        <w:rPr>
          <w:sz w:val="24"/>
          <w:szCs w:val="24"/>
        </w:rPr>
      </w:pPr>
      <w:r>
        <w:rPr>
          <w:sz w:val="24"/>
          <w:szCs w:val="24"/>
        </w:rPr>
        <w:t xml:space="preserve">Voorzitter meldt dat bestuurslid Miriam Beijer uit het bestuur is teruggetreden. Zij geeft </w:t>
      </w:r>
      <w:r w:rsidR="00C27FD4">
        <w:rPr>
          <w:sz w:val="24"/>
          <w:szCs w:val="24"/>
        </w:rPr>
        <w:t xml:space="preserve">tijdens de vergadering </w:t>
      </w:r>
      <w:r>
        <w:rPr>
          <w:sz w:val="24"/>
          <w:szCs w:val="24"/>
        </w:rPr>
        <w:t>zelf als reden aan</w:t>
      </w:r>
      <w:r w:rsidR="00C27FD4">
        <w:rPr>
          <w:sz w:val="24"/>
          <w:szCs w:val="24"/>
        </w:rPr>
        <w:t>,</w:t>
      </w:r>
      <w:r>
        <w:rPr>
          <w:sz w:val="24"/>
          <w:szCs w:val="24"/>
        </w:rPr>
        <w:t xml:space="preserve"> dat het vertrouwen in het bestuur er niet meer is en dat de gang van zaken tot zover niet voldoende </w:t>
      </w:r>
      <w:r w:rsidR="00B52A19">
        <w:rPr>
          <w:sz w:val="24"/>
          <w:szCs w:val="24"/>
        </w:rPr>
        <w:t>coöperatief</w:t>
      </w:r>
      <w:r>
        <w:rPr>
          <w:sz w:val="24"/>
          <w:szCs w:val="24"/>
        </w:rPr>
        <w:t xml:space="preserve"> is </w:t>
      </w:r>
      <w:r w:rsidR="00B52A19">
        <w:rPr>
          <w:sz w:val="24"/>
          <w:szCs w:val="24"/>
        </w:rPr>
        <w:t xml:space="preserve">verlopen. Met de totstandkoming van de grondcontracten is er, volgens Miriam, te weinig tijd gegeven om een goede afweging te maken. </w:t>
      </w:r>
    </w:p>
    <w:p w14:paraId="3B9E3750" w14:textId="214F9B6A" w:rsidR="009272CC" w:rsidRDefault="009272CC">
      <w:pPr>
        <w:rPr>
          <w:sz w:val="24"/>
          <w:szCs w:val="24"/>
        </w:rPr>
      </w:pPr>
      <w:r w:rsidRPr="009272CC">
        <w:rPr>
          <w:b/>
          <w:bCs/>
          <w:sz w:val="24"/>
          <w:szCs w:val="24"/>
        </w:rPr>
        <w:t>3</w:t>
      </w:r>
      <w:r w:rsidR="002B4CB5">
        <w:rPr>
          <w:b/>
          <w:bCs/>
          <w:sz w:val="24"/>
          <w:szCs w:val="24"/>
        </w:rPr>
        <w:t>.</w:t>
      </w:r>
      <w:r w:rsidRPr="009272CC">
        <w:rPr>
          <w:b/>
          <w:bCs/>
          <w:sz w:val="24"/>
          <w:szCs w:val="24"/>
        </w:rPr>
        <w:t xml:space="preserve"> Ingekomen stukken:</w:t>
      </w:r>
      <w:r>
        <w:rPr>
          <w:sz w:val="24"/>
          <w:szCs w:val="24"/>
        </w:rPr>
        <w:t xml:space="preserve"> </w:t>
      </w:r>
    </w:p>
    <w:p w14:paraId="761BA0D4" w14:textId="53F65EF6" w:rsidR="00B52A19" w:rsidRDefault="00B52A19">
      <w:pPr>
        <w:rPr>
          <w:sz w:val="24"/>
          <w:szCs w:val="24"/>
        </w:rPr>
      </w:pPr>
      <w:r>
        <w:rPr>
          <w:sz w:val="24"/>
          <w:szCs w:val="24"/>
        </w:rPr>
        <w:t xml:space="preserve">Brief Comité De Wetering: Het comité is blij dat hun brief op de website van Vitaal West Maas en Waal is geplaatst. </w:t>
      </w:r>
    </w:p>
    <w:p w14:paraId="52B47845" w14:textId="234CB039" w:rsidR="00B52A19" w:rsidRDefault="00C27FD4">
      <w:pPr>
        <w:rPr>
          <w:b/>
          <w:bCs/>
          <w:sz w:val="24"/>
          <w:szCs w:val="24"/>
        </w:rPr>
      </w:pPr>
      <w:r>
        <w:rPr>
          <w:b/>
          <w:bCs/>
          <w:sz w:val="24"/>
          <w:szCs w:val="24"/>
        </w:rPr>
        <w:t xml:space="preserve">5. </w:t>
      </w:r>
      <w:r w:rsidR="00B52A19" w:rsidRPr="00B52A19">
        <w:rPr>
          <w:b/>
          <w:bCs/>
          <w:sz w:val="24"/>
          <w:szCs w:val="24"/>
        </w:rPr>
        <w:t>Wind:</w:t>
      </w:r>
    </w:p>
    <w:p w14:paraId="50114D47" w14:textId="4B3D3059" w:rsidR="00C27FD4" w:rsidRDefault="00C27FD4">
      <w:pPr>
        <w:rPr>
          <w:sz w:val="24"/>
          <w:szCs w:val="24"/>
        </w:rPr>
      </w:pPr>
      <w:r w:rsidRPr="00C27FD4">
        <w:rPr>
          <w:sz w:val="24"/>
          <w:szCs w:val="24"/>
        </w:rPr>
        <w:t>Op 2 en 7 juni 2021 zijn er online informatie avonden gehouden voor omwonenden binnen 1000 meter.</w:t>
      </w:r>
      <w:r>
        <w:rPr>
          <w:sz w:val="24"/>
          <w:szCs w:val="24"/>
        </w:rPr>
        <w:t xml:space="preserve"> In totaal zijn er 107 adressen per brief geïnformeerd. Dit leidde tot 36 aanmeldingen. Per avond is er gewerkt met twee tijdsloten, </w:t>
      </w:r>
      <w:r w:rsidR="003561E9">
        <w:rPr>
          <w:sz w:val="24"/>
          <w:szCs w:val="24"/>
        </w:rPr>
        <w:t xml:space="preserve">dus kleine groepen, </w:t>
      </w:r>
      <w:r>
        <w:rPr>
          <w:sz w:val="24"/>
          <w:szCs w:val="24"/>
        </w:rPr>
        <w:t>om iedereen voldoende de kans te geven om te reageren. De algemene teneur was</w:t>
      </w:r>
      <w:r w:rsidR="003561E9">
        <w:rPr>
          <w:sz w:val="24"/>
          <w:szCs w:val="24"/>
        </w:rPr>
        <w:t>,</w:t>
      </w:r>
      <w:r>
        <w:rPr>
          <w:sz w:val="24"/>
          <w:szCs w:val="24"/>
        </w:rPr>
        <w:t xml:space="preserve"> dat mensen onaangenaam waren verrast met de plannen voor windmolens in hun buurt. Maar de bewustwording van de aankomende energietransitie werd erkend. Er is door het bestuur toegezegd om elkaar</w:t>
      </w:r>
      <w:r w:rsidR="009272CC">
        <w:rPr>
          <w:sz w:val="24"/>
          <w:szCs w:val="24"/>
        </w:rPr>
        <w:t xml:space="preserve"> vaker</w:t>
      </w:r>
      <w:r>
        <w:rPr>
          <w:sz w:val="24"/>
          <w:szCs w:val="24"/>
        </w:rPr>
        <w:t xml:space="preserve"> fysiek te ontmoeten</w:t>
      </w:r>
      <w:r w:rsidR="003561E9">
        <w:rPr>
          <w:sz w:val="24"/>
          <w:szCs w:val="24"/>
        </w:rPr>
        <w:t xml:space="preserve">. Eventueel gecombineerd met een bezoek </w:t>
      </w:r>
      <w:r w:rsidR="00017890">
        <w:rPr>
          <w:sz w:val="24"/>
          <w:szCs w:val="24"/>
        </w:rPr>
        <w:t xml:space="preserve">aan </w:t>
      </w:r>
      <w:r w:rsidR="003561E9">
        <w:rPr>
          <w:sz w:val="24"/>
          <w:szCs w:val="24"/>
        </w:rPr>
        <w:t xml:space="preserve">een windmolen. </w:t>
      </w:r>
    </w:p>
    <w:p w14:paraId="4DFA9F09" w14:textId="7BCE0A5B" w:rsidR="008D4AA4" w:rsidRDefault="008D4AA4">
      <w:pPr>
        <w:rPr>
          <w:sz w:val="24"/>
          <w:szCs w:val="24"/>
        </w:rPr>
      </w:pPr>
      <w:r>
        <w:rPr>
          <w:sz w:val="24"/>
          <w:szCs w:val="24"/>
        </w:rPr>
        <w:t>Er is bij de gemeente een principeverzoek voor plan De Wetering neergelegd. Voorzitter legt uit dat dit slechts gaat om een bekendmaking van het plan. Het is nog geen vergunningsaanvraag. Dit principeverzoek wordt nog op de website van Vitaal WMW geplaatst.</w:t>
      </w:r>
      <w:r w:rsidR="00607F2F">
        <w:rPr>
          <w:sz w:val="24"/>
          <w:szCs w:val="24"/>
        </w:rPr>
        <w:t xml:space="preserve"> </w:t>
      </w:r>
    </w:p>
    <w:p w14:paraId="2A703F7E" w14:textId="14B0B02D" w:rsidR="00607F2F" w:rsidRDefault="00607F2F">
      <w:pPr>
        <w:rPr>
          <w:sz w:val="24"/>
          <w:szCs w:val="24"/>
        </w:rPr>
      </w:pPr>
      <w:r>
        <w:rPr>
          <w:sz w:val="24"/>
          <w:szCs w:val="24"/>
        </w:rPr>
        <w:t>We hebben, georganiseerd door de provincie, online een gesprek gehad met Jan van de Meer (gedeputeerde van Groen Links) om ons plan samen met Arcadis toe te lichten.</w:t>
      </w:r>
    </w:p>
    <w:p w14:paraId="7E952495" w14:textId="2DA5DE55" w:rsidR="0087256A" w:rsidRDefault="0087256A">
      <w:pPr>
        <w:rPr>
          <w:sz w:val="24"/>
          <w:szCs w:val="24"/>
        </w:rPr>
      </w:pPr>
    </w:p>
    <w:p w14:paraId="4F4F29FC" w14:textId="77777777" w:rsidR="0087256A" w:rsidRDefault="0087256A">
      <w:pPr>
        <w:rPr>
          <w:sz w:val="24"/>
          <w:szCs w:val="24"/>
        </w:rPr>
      </w:pPr>
    </w:p>
    <w:p w14:paraId="03C3DB75" w14:textId="1E7D4BEA" w:rsidR="0087256A" w:rsidRPr="00607F2F" w:rsidRDefault="0087256A">
      <w:pPr>
        <w:rPr>
          <w:b/>
          <w:bCs/>
          <w:sz w:val="24"/>
          <w:szCs w:val="24"/>
        </w:rPr>
      </w:pPr>
      <w:r w:rsidRPr="00607F2F">
        <w:rPr>
          <w:b/>
          <w:bCs/>
          <w:sz w:val="24"/>
          <w:szCs w:val="24"/>
        </w:rPr>
        <w:t>Vanuit Comité De Wetering kwamen de volgende vragen en reacties:</w:t>
      </w:r>
    </w:p>
    <w:p w14:paraId="38ADB41C" w14:textId="2F5418DC" w:rsidR="0087256A" w:rsidRDefault="0087256A">
      <w:pPr>
        <w:rPr>
          <w:sz w:val="24"/>
          <w:szCs w:val="24"/>
        </w:rPr>
      </w:pPr>
      <w:r>
        <w:rPr>
          <w:sz w:val="24"/>
          <w:szCs w:val="24"/>
        </w:rPr>
        <w:t xml:space="preserve">- </w:t>
      </w:r>
      <w:r w:rsidRPr="0087256A">
        <w:rPr>
          <w:sz w:val="24"/>
          <w:szCs w:val="24"/>
        </w:rPr>
        <w:t xml:space="preserve">Worden we echt ingehaald door de provincie? </w:t>
      </w:r>
      <w:r w:rsidR="00607F2F">
        <w:rPr>
          <w:sz w:val="24"/>
          <w:szCs w:val="24"/>
        </w:rPr>
        <w:t>Voorzitter zegt dat de provincie het bevoegd gezag is voor grootschalige windenergie.</w:t>
      </w:r>
    </w:p>
    <w:p w14:paraId="7BC5D5E2" w14:textId="2AD25FA9" w:rsidR="0087256A" w:rsidRDefault="0087256A">
      <w:pPr>
        <w:rPr>
          <w:sz w:val="24"/>
          <w:szCs w:val="24"/>
        </w:rPr>
      </w:pPr>
      <w:r>
        <w:rPr>
          <w:sz w:val="24"/>
          <w:szCs w:val="24"/>
        </w:rPr>
        <w:t>- Wat is er gedaan met de input vanuit de omwonenden?</w:t>
      </w:r>
      <w:r w:rsidR="00607F2F">
        <w:rPr>
          <w:sz w:val="24"/>
          <w:szCs w:val="24"/>
        </w:rPr>
        <w:t xml:space="preserve"> Voorzitter geeft aan dat er fysieke vervolggesprekken komen.</w:t>
      </w:r>
    </w:p>
    <w:p w14:paraId="12430C5C" w14:textId="5D890AB1" w:rsidR="0087256A" w:rsidRDefault="0087256A">
      <w:pPr>
        <w:rPr>
          <w:sz w:val="24"/>
          <w:szCs w:val="24"/>
        </w:rPr>
      </w:pPr>
      <w:r>
        <w:rPr>
          <w:sz w:val="24"/>
          <w:szCs w:val="24"/>
        </w:rPr>
        <w:t>- Ook dieren kunnen last hebben van slagschaduw.</w:t>
      </w:r>
      <w:r w:rsidR="00607F2F">
        <w:rPr>
          <w:sz w:val="24"/>
          <w:szCs w:val="24"/>
        </w:rPr>
        <w:t xml:space="preserve"> Voorzitter geeft aan dat dit een terecht punt van aandacht is, en nader wordt onderzocht. </w:t>
      </w:r>
    </w:p>
    <w:p w14:paraId="23A21BE4" w14:textId="3C755689" w:rsidR="0087256A" w:rsidRDefault="0087256A">
      <w:pPr>
        <w:rPr>
          <w:sz w:val="24"/>
          <w:szCs w:val="24"/>
        </w:rPr>
      </w:pPr>
      <w:r>
        <w:rPr>
          <w:sz w:val="24"/>
          <w:szCs w:val="24"/>
        </w:rPr>
        <w:t>- Is met gedeputeerde Jan van de Meer gesproken over de mening van de omwonenden?</w:t>
      </w:r>
      <w:r w:rsidR="00607F2F">
        <w:rPr>
          <w:sz w:val="24"/>
          <w:szCs w:val="24"/>
        </w:rPr>
        <w:t xml:space="preserve"> Nee.</w:t>
      </w:r>
    </w:p>
    <w:p w14:paraId="581F8BD3" w14:textId="4D440846" w:rsidR="00607F2F" w:rsidRDefault="0087256A">
      <w:pPr>
        <w:rPr>
          <w:sz w:val="24"/>
          <w:szCs w:val="24"/>
        </w:rPr>
      </w:pPr>
      <w:r>
        <w:rPr>
          <w:sz w:val="24"/>
          <w:szCs w:val="24"/>
        </w:rPr>
        <w:t>- Kan het principeverzoek op de website geplaatst worden?</w:t>
      </w:r>
      <w:r w:rsidR="00607F2F">
        <w:rPr>
          <w:sz w:val="24"/>
          <w:szCs w:val="24"/>
        </w:rPr>
        <w:t xml:space="preserve"> Ja.</w:t>
      </w:r>
    </w:p>
    <w:p w14:paraId="3FAD4962" w14:textId="0AF9B69B" w:rsidR="0087256A" w:rsidRPr="0087256A" w:rsidRDefault="0087256A">
      <w:pPr>
        <w:rPr>
          <w:sz w:val="24"/>
          <w:szCs w:val="24"/>
        </w:rPr>
      </w:pPr>
      <w:r>
        <w:rPr>
          <w:sz w:val="24"/>
          <w:szCs w:val="24"/>
        </w:rPr>
        <w:t xml:space="preserve">- Is het principeverzoek geen opstap naar P.I.P? (Provinciaal </w:t>
      </w:r>
      <w:proofErr w:type="spellStart"/>
      <w:r>
        <w:rPr>
          <w:sz w:val="24"/>
          <w:szCs w:val="24"/>
        </w:rPr>
        <w:t>Inpassings</w:t>
      </w:r>
      <w:proofErr w:type="spellEnd"/>
      <w:r>
        <w:rPr>
          <w:sz w:val="24"/>
          <w:szCs w:val="24"/>
        </w:rPr>
        <w:t xml:space="preserve"> Plan)</w:t>
      </w:r>
      <w:r w:rsidR="00607F2F">
        <w:rPr>
          <w:sz w:val="24"/>
          <w:szCs w:val="24"/>
        </w:rPr>
        <w:t xml:space="preserve"> Voorzitter antwoordt dat dit nog niet aan de orde is. De gemeente is nu aan zet. </w:t>
      </w:r>
    </w:p>
    <w:p w14:paraId="2230ACEC" w14:textId="1350491E" w:rsidR="0087256A" w:rsidRPr="00607F2F" w:rsidRDefault="0087256A">
      <w:pPr>
        <w:rPr>
          <w:b/>
          <w:bCs/>
          <w:sz w:val="24"/>
          <w:szCs w:val="24"/>
        </w:rPr>
      </w:pPr>
      <w:r w:rsidRPr="00607F2F">
        <w:rPr>
          <w:b/>
          <w:bCs/>
          <w:sz w:val="24"/>
          <w:szCs w:val="24"/>
        </w:rPr>
        <w:t>Vanuit de leden kwamen de volgende vragen en opmerkingen:</w:t>
      </w:r>
    </w:p>
    <w:p w14:paraId="7FFD8DA4" w14:textId="1725DA34" w:rsidR="003561E9" w:rsidRDefault="003D3A8C">
      <w:pPr>
        <w:rPr>
          <w:sz w:val="24"/>
          <w:szCs w:val="24"/>
        </w:rPr>
      </w:pPr>
      <w:r w:rsidRPr="003D3A8C">
        <w:rPr>
          <w:sz w:val="24"/>
          <w:szCs w:val="24"/>
        </w:rPr>
        <w:t>-</w:t>
      </w:r>
      <w:r>
        <w:rPr>
          <w:sz w:val="24"/>
          <w:szCs w:val="24"/>
        </w:rPr>
        <w:t xml:space="preserve"> </w:t>
      </w:r>
      <w:r w:rsidR="003561E9" w:rsidRPr="003D3A8C">
        <w:rPr>
          <w:sz w:val="24"/>
          <w:szCs w:val="24"/>
        </w:rPr>
        <w:t>Waarom hebben jullie gekozen voor Arcadis, en kunnen we zonder kosten het contract met Arcadis beëindigen? Voorzitter antwoordt</w:t>
      </w:r>
      <w:r w:rsidRPr="003D3A8C">
        <w:rPr>
          <w:sz w:val="24"/>
          <w:szCs w:val="24"/>
        </w:rPr>
        <w:t xml:space="preserve"> dat</w:t>
      </w:r>
      <w:r w:rsidR="009272CC">
        <w:rPr>
          <w:sz w:val="24"/>
          <w:szCs w:val="24"/>
        </w:rPr>
        <w:t xml:space="preserve"> er meer behoefte was aan specifieke kennis en knowhow in het bestuur om projecten te ontwikkelen. Er is </w:t>
      </w:r>
      <w:r w:rsidRPr="003D3A8C">
        <w:rPr>
          <w:sz w:val="24"/>
          <w:szCs w:val="24"/>
        </w:rPr>
        <w:t xml:space="preserve">een </w:t>
      </w:r>
      <w:r>
        <w:rPr>
          <w:sz w:val="24"/>
          <w:szCs w:val="24"/>
        </w:rPr>
        <w:t xml:space="preserve">bindende </w:t>
      </w:r>
      <w:r w:rsidRPr="003D3A8C">
        <w:rPr>
          <w:sz w:val="24"/>
          <w:szCs w:val="24"/>
        </w:rPr>
        <w:t xml:space="preserve">samenwerkingsovereenkomst en </w:t>
      </w:r>
      <w:r w:rsidR="008D4AA4">
        <w:rPr>
          <w:sz w:val="24"/>
          <w:szCs w:val="24"/>
        </w:rPr>
        <w:t>die</w:t>
      </w:r>
      <w:r w:rsidRPr="003D3A8C">
        <w:rPr>
          <w:sz w:val="24"/>
          <w:szCs w:val="24"/>
        </w:rPr>
        <w:t xml:space="preserve"> willen </w:t>
      </w:r>
      <w:r w:rsidR="008D4AA4">
        <w:rPr>
          <w:sz w:val="24"/>
          <w:szCs w:val="24"/>
        </w:rPr>
        <w:t xml:space="preserve">we </w:t>
      </w:r>
      <w:r w:rsidRPr="003D3A8C">
        <w:rPr>
          <w:sz w:val="24"/>
          <w:szCs w:val="24"/>
        </w:rPr>
        <w:t xml:space="preserve">respecteren. </w:t>
      </w:r>
    </w:p>
    <w:p w14:paraId="46ECCED6" w14:textId="4A76063A" w:rsidR="002B4CB5" w:rsidRPr="009B3FD7" w:rsidRDefault="002B4CB5">
      <w:pPr>
        <w:rPr>
          <w:rFonts w:eastAsia="Times New Roman"/>
          <w:color w:val="000000"/>
          <w:sz w:val="24"/>
          <w:szCs w:val="24"/>
        </w:rPr>
      </w:pPr>
      <w:r>
        <w:rPr>
          <w:sz w:val="24"/>
          <w:szCs w:val="24"/>
        </w:rPr>
        <w:t>- Wat is de rol van Arcadis en wat gebeurt er als Vitaal WMW “omvalt”? Voorzitter antwoordt</w:t>
      </w:r>
      <w:r w:rsidR="00DD75E2">
        <w:rPr>
          <w:sz w:val="24"/>
          <w:szCs w:val="24"/>
        </w:rPr>
        <w:t xml:space="preserve">: </w:t>
      </w:r>
      <w:r w:rsidR="00DD75E2">
        <w:rPr>
          <w:rFonts w:eastAsia="Times New Roman"/>
          <w:color w:val="000000"/>
          <w:sz w:val="24"/>
          <w:szCs w:val="24"/>
        </w:rPr>
        <w:t>Contractueel is het zo geregeld met Arcadis dat we projecten gezamenlijk op 50/50 basis oppakken. Als de vergunning er is moet Arcadis haar deel overdragen aan Vitaal tegen een commerciële waarde.  Andersom is er geen verplichting. Vitaal kan haar deel aan een ieder verkopen. Het feit dat Vitaal omvalt is zeer onwaarschijnlijk zolang de projecten een waarde vertegenwoordigen. De financiële huishouding is zeer beperkt. Kosten / uitgaven zijn beperkt tot representatie - en communicatiekosten.</w:t>
      </w:r>
    </w:p>
    <w:p w14:paraId="37CA759E" w14:textId="339F0A44" w:rsidR="0030632D" w:rsidRPr="00DD75E2" w:rsidRDefault="0030632D">
      <w:pPr>
        <w:rPr>
          <w:rFonts w:eastAsia="Times New Roman"/>
          <w:color w:val="000000"/>
          <w:sz w:val="24"/>
          <w:szCs w:val="24"/>
        </w:rPr>
      </w:pPr>
      <w:r>
        <w:rPr>
          <w:sz w:val="24"/>
          <w:szCs w:val="24"/>
        </w:rPr>
        <w:t xml:space="preserve">- Waarom zit er zoveel ruimte tussen de geplande windmolens? De voorzitter legt uit dat er geprobeerd is om zoveel mogelijk verschillende grondeigenaren te contracteren. </w:t>
      </w:r>
      <w:r w:rsidR="00DD75E2">
        <w:rPr>
          <w:rFonts w:eastAsia="Times New Roman"/>
          <w:color w:val="000000"/>
          <w:sz w:val="24"/>
          <w:szCs w:val="24"/>
        </w:rPr>
        <w:t>De keuze om te kiezen voor meer grondeigenaren is maximaal coöperatief te zijn.</w:t>
      </w:r>
    </w:p>
    <w:p w14:paraId="58C581A3" w14:textId="716DEDFB" w:rsidR="0030632D" w:rsidRDefault="0030632D">
      <w:pPr>
        <w:rPr>
          <w:sz w:val="24"/>
          <w:szCs w:val="24"/>
        </w:rPr>
      </w:pPr>
      <w:r>
        <w:rPr>
          <w:sz w:val="24"/>
          <w:szCs w:val="24"/>
        </w:rPr>
        <w:t xml:space="preserve">- Kunnen we bij het plaatsen van de molens meer rekening houden met slagschaduw voor omwonenden en dieren? Voorzitter geeft aan dat daar nog nader onderzoek voor komt. </w:t>
      </w:r>
      <w:r w:rsidR="002B4CB5">
        <w:rPr>
          <w:sz w:val="24"/>
          <w:szCs w:val="24"/>
        </w:rPr>
        <w:t>De wettelijke normen zijn leidend.</w:t>
      </w:r>
    </w:p>
    <w:p w14:paraId="0FA03192" w14:textId="6044407F" w:rsidR="000B3040" w:rsidRDefault="000B3040">
      <w:pPr>
        <w:rPr>
          <w:sz w:val="24"/>
          <w:szCs w:val="24"/>
        </w:rPr>
      </w:pPr>
      <w:r>
        <w:rPr>
          <w:sz w:val="24"/>
          <w:szCs w:val="24"/>
        </w:rPr>
        <w:t xml:space="preserve">- Waarom zijn we zo laat geïnformeerd over </w:t>
      </w:r>
      <w:r w:rsidR="009272CC">
        <w:rPr>
          <w:sz w:val="24"/>
          <w:szCs w:val="24"/>
        </w:rPr>
        <w:t xml:space="preserve">locatiekeuze, </w:t>
      </w:r>
      <w:r>
        <w:rPr>
          <w:sz w:val="24"/>
          <w:szCs w:val="24"/>
        </w:rPr>
        <w:t>de grondpositie</w:t>
      </w:r>
      <w:r w:rsidR="009272CC">
        <w:rPr>
          <w:sz w:val="24"/>
          <w:szCs w:val="24"/>
        </w:rPr>
        <w:t>s</w:t>
      </w:r>
      <w:r>
        <w:rPr>
          <w:sz w:val="24"/>
          <w:szCs w:val="24"/>
        </w:rPr>
        <w:t xml:space="preserve"> en de inhoud daarvan? Voorzitter antwoordt dat contracten met personen of bedrijven niet zonder toestemming openbaar gemaakt mogen worden. De contracten zijn samen met de eigenaren, Vitaal </w:t>
      </w:r>
      <w:r w:rsidR="00017890">
        <w:rPr>
          <w:sz w:val="24"/>
          <w:szCs w:val="24"/>
        </w:rPr>
        <w:t xml:space="preserve">WMW </w:t>
      </w:r>
      <w:r>
        <w:rPr>
          <w:sz w:val="24"/>
          <w:szCs w:val="24"/>
        </w:rPr>
        <w:t xml:space="preserve">en Arcadis tot stand gekomen. Dit stuk van het proces is niet met de leden gedeeld  omdat Projectontwikkelaars van buiten af hier misbruik van zouden kunnen </w:t>
      </w:r>
      <w:r>
        <w:rPr>
          <w:sz w:val="24"/>
          <w:szCs w:val="24"/>
        </w:rPr>
        <w:lastRenderedPageBreak/>
        <w:t xml:space="preserve">maken. Het bestuur vond dat dit binnen hun mandaat viel, en wilde een zo goed mogelijke positie voor Vitaal </w:t>
      </w:r>
      <w:r w:rsidR="00C44008">
        <w:rPr>
          <w:sz w:val="24"/>
          <w:szCs w:val="24"/>
        </w:rPr>
        <w:t xml:space="preserve">WMW </w:t>
      </w:r>
      <w:r>
        <w:rPr>
          <w:sz w:val="24"/>
          <w:szCs w:val="24"/>
        </w:rPr>
        <w:t>verwerven.</w:t>
      </w:r>
    </w:p>
    <w:p w14:paraId="6D48F661" w14:textId="36AC6971" w:rsidR="00E54957" w:rsidRDefault="00E54957">
      <w:pPr>
        <w:rPr>
          <w:sz w:val="24"/>
          <w:szCs w:val="24"/>
        </w:rPr>
      </w:pPr>
      <w:r>
        <w:rPr>
          <w:sz w:val="24"/>
          <w:szCs w:val="24"/>
        </w:rPr>
        <w:t xml:space="preserve">- Waarom lezen we een dag later in de krant van het initiatiefvoorstel? Voorzitter antwoordt dat het bestuur er voor heeft gekozen om leden van Vitaal WMW, omwonenden binnen 1000 meter, gemeenteraad en B en W in West Maas en Waal en Druten, dorpsplatforms, ondernemersverenigingen, waterschap, Energieloket, Rabobank, IVN, ANV, provincie en RES gelijktijdig te informeren. </w:t>
      </w:r>
      <w:r w:rsidR="00D655EA">
        <w:rPr>
          <w:sz w:val="24"/>
          <w:szCs w:val="24"/>
        </w:rPr>
        <w:t>Al hebben leden als eerste het recht op informatie, dit zou volgens het bestuur te complex worden.</w:t>
      </w:r>
    </w:p>
    <w:p w14:paraId="0F55DEAF" w14:textId="66DB2481" w:rsidR="005C7156" w:rsidRDefault="005C7156">
      <w:pPr>
        <w:rPr>
          <w:sz w:val="24"/>
          <w:szCs w:val="24"/>
        </w:rPr>
      </w:pPr>
      <w:r>
        <w:rPr>
          <w:sz w:val="24"/>
          <w:szCs w:val="24"/>
        </w:rPr>
        <w:t>- Hoe zit het met de aansprakelijkheid van de leden?</w:t>
      </w:r>
    </w:p>
    <w:p w14:paraId="193B8FBF" w14:textId="7FB37585" w:rsidR="0030632D" w:rsidRDefault="005C7156">
      <w:pPr>
        <w:rPr>
          <w:sz w:val="24"/>
          <w:szCs w:val="24"/>
        </w:rPr>
      </w:pPr>
      <w:r>
        <w:rPr>
          <w:sz w:val="24"/>
          <w:szCs w:val="24"/>
        </w:rPr>
        <w:t>Voorzitter antwoordt dat leden niet hoofdelijk aansprakelijk zijn. De coöperatie U.A. staat voor uitgesloten van aansprakelijkheid. Ook de Wet Bestuurlijk Toezicht Rechtspersonen W.B.T.R.  is per 1 juli gewijzigd.</w:t>
      </w:r>
      <w:r w:rsidR="0030632D">
        <w:rPr>
          <w:sz w:val="24"/>
          <w:szCs w:val="24"/>
        </w:rPr>
        <w:t xml:space="preserve"> Op juridisch vlak valt e.e.a. te verbeteren. </w:t>
      </w:r>
      <w:r w:rsidR="009B3FD7">
        <w:rPr>
          <w:sz w:val="24"/>
          <w:szCs w:val="24"/>
        </w:rPr>
        <w:t>Bijvoorbeeld o</w:t>
      </w:r>
      <w:r w:rsidR="0030632D">
        <w:rPr>
          <w:sz w:val="24"/>
          <w:szCs w:val="24"/>
        </w:rPr>
        <w:t xml:space="preserve">m contracten te toetsen en </w:t>
      </w:r>
      <w:r w:rsidR="009B3FD7">
        <w:rPr>
          <w:sz w:val="24"/>
          <w:szCs w:val="24"/>
        </w:rPr>
        <w:t xml:space="preserve">het </w:t>
      </w:r>
      <w:r w:rsidR="0030632D">
        <w:rPr>
          <w:sz w:val="24"/>
          <w:szCs w:val="24"/>
        </w:rPr>
        <w:t>bestuur bij te staan. Een lid oppert dat het goed zou zijn om een onafhankelijk adviseur aan het bestuur toe te voegen.</w:t>
      </w:r>
    </w:p>
    <w:p w14:paraId="3947DBEB" w14:textId="77777777" w:rsidR="00DD75E2" w:rsidRDefault="00DD75E2" w:rsidP="00DD75E2">
      <w:pPr>
        <w:rPr>
          <w:rFonts w:eastAsia="Times New Roman"/>
          <w:color w:val="000000"/>
          <w:sz w:val="24"/>
          <w:szCs w:val="24"/>
        </w:rPr>
      </w:pPr>
      <w:r>
        <w:rPr>
          <w:rFonts w:eastAsia="Times New Roman"/>
          <w:color w:val="000000"/>
          <w:sz w:val="24"/>
          <w:szCs w:val="24"/>
        </w:rPr>
        <w:t>De keuze om te kiezen voor meer grondeigenaren is maximaal coöperatief te zijn.</w:t>
      </w:r>
    </w:p>
    <w:p w14:paraId="4A3F5BD0" w14:textId="3BF14AF5" w:rsidR="00DD75E2" w:rsidRDefault="0039335B" w:rsidP="00DD75E2">
      <w:pPr>
        <w:rPr>
          <w:rFonts w:eastAsia="Times New Roman"/>
          <w:color w:val="000000"/>
          <w:sz w:val="24"/>
          <w:szCs w:val="24"/>
        </w:rPr>
      </w:pPr>
      <w:r>
        <w:rPr>
          <w:rFonts w:eastAsia="Times New Roman"/>
          <w:color w:val="000000"/>
          <w:sz w:val="24"/>
          <w:szCs w:val="24"/>
        </w:rPr>
        <w:t>- Waarom</w:t>
      </w:r>
      <w:r w:rsidR="00DD75E2">
        <w:rPr>
          <w:rFonts w:eastAsia="Times New Roman"/>
          <w:color w:val="000000"/>
          <w:sz w:val="24"/>
          <w:szCs w:val="24"/>
        </w:rPr>
        <w:t xml:space="preserve"> </w:t>
      </w:r>
      <w:r>
        <w:rPr>
          <w:rFonts w:eastAsia="Times New Roman"/>
          <w:color w:val="000000"/>
          <w:sz w:val="24"/>
          <w:szCs w:val="24"/>
        </w:rPr>
        <w:t>worden</w:t>
      </w:r>
      <w:r w:rsidR="00DD75E2">
        <w:rPr>
          <w:rFonts w:eastAsia="Times New Roman"/>
          <w:color w:val="000000"/>
          <w:sz w:val="24"/>
          <w:szCs w:val="24"/>
        </w:rPr>
        <w:t xml:space="preserve"> vrije grondposities op mogelijke locaties  voor wind nu niet alvast vast </w:t>
      </w:r>
      <w:r>
        <w:rPr>
          <w:rFonts w:eastAsia="Times New Roman"/>
          <w:color w:val="000000"/>
          <w:sz w:val="24"/>
          <w:szCs w:val="24"/>
        </w:rPr>
        <w:t>gelegd</w:t>
      </w:r>
      <w:r w:rsidR="00DD75E2">
        <w:rPr>
          <w:rFonts w:eastAsia="Times New Roman"/>
          <w:color w:val="000000"/>
          <w:sz w:val="24"/>
          <w:szCs w:val="24"/>
        </w:rPr>
        <w:t>? Vraag wordt door meerdere leden ondersteund.</w:t>
      </w:r>
    </w:p>
    <w:p w14:paraId="7D4BF551" w14:textId="22B07AAF" w:rsidR="00DD75E2" w:rsidRPr="0039335B" w:rsidRDefault="00DD75E2">
      <w:pPr>
        <w:rPr>
          <w:rFonts w:eastAsia="Times New Roman"/>
          <w:color w:val="000000"/>
          <w:sz w:val="24"/>
          <w:szCs w:val="24"/>
        </w:rPr>
      </w:pPr>
      <w:r>
        <w:rPr>
          <w:rFonts w:eastAsia="Times New Roman"/>
          <w:color w:val="000000"/>
          <w:sz w:val="24"/>
          <w:szCs w:val="24"/>
        </w:rPr>
        <w:t xml:space="preserve">Voorzitter geeft aan de  vraag te begrijpen, maar voelt zich niet geroepen om nu actie te ondernemen. Immers hetgeen wat tot nu toe is gebeurd is niet meer en minder dan het vastleggen van grondposities voor een mogelijk plan. En juist dit leidt nu al </w:t>
      </w:r>
      <w:r w:rsidR="0039335B">
        <w:rPr>
          <w:rFonts w:eastAsia="Times New Roman"/>
          <w:color w:val="000000"/>
          <w:sz w:val="24"/>
          <w:szCs w:val="24"/>
        </w:rPr>
        <w:t xml:space="preserve">tot </w:t>
      </w:r>
      <w:r>
        <w:rPr>
          <w:rFonts w:eastAsia="Times New Roman"/>
          <w:color w:val="000000"/>
          <w:sz w:val="24"/>
          <w:szCs w:val="24"/>
        </w:rPr>
        <w:t>vele vragen en her en der onbegrip bij leden. Een prima punt om mee te geven aan de commissie</w:t>
      </w:r>
      <w:r w:rsidR="009B3FD7">
        <w:rPr>
          <w:rFonts w:eastAsia="Times New Roman"/>
          <w:color w:val="000000"/>
          <w:sz w:val="24"/>
          <w:szCs w:val="24"/>
        </w:rPr>
        <w:t>.</w:t>
      </w:r>
    </w:p>
    <w:p w14:paraId="36B7A8BC" w14:textId="31F3F436" w:rsidR="005C7156" w:rsidRDefault="005C7156">
      <w:pPr>
        <w:rPr>
          <w:sz w:val="24"/>
          <w:szCs w:val="24"/>
        </w:rPr>
      </w:pPr>
      <w:r>
        <w:rPr>
          <w:sz w:val="24"/>
          <w:szCs w:val="24"/>
        </w:rPr>
        <w:t>-Hoe denkt het bestuur de communicatie in de toekomst te verbeteren?</w:t>
      </w:r>
    </w:p>
    <w:p w14:paraId="699FE8A1" w14:textId="675F5FB7" w:rsidR="005C7156" w:rsidRPr="0039335B" w:rsidRDefault="003D3A8C" w:rsidP="00C44008">
      <w:pPr>
        <w:rPr>
          <w:rFonts w:eastAsia="Times New Roman"/>
          <w:color w:val="000000"/>
          <w:sz w:val="24"/>
          <w:szCs w:val="24"/>
        </w:rPr>
      </w:pPr>
      <w:r>
        <w:rPr>
          <w:sz w:val="24"/>
          <w:szCs w:val="24"/>
        </w:rPr>
        <w:t>Leden stellen dat de communicatie niet goed is verlopen en voor verbetering vatbaar is</w:t>
      </w:r>
      <w:r w:rsidR="00017890">
        <w:rPr>
          <w:sz w:val="24"/>
          <w:szCs w:val="24"/>
        </w:rPr>
        <w:t>. Er</w:t>
      </w:r>
      <w:r w:rsidR="00C44008">
        <w:rPr>
          <w:sz w:val="24"/>
          <w:szCs w:val="24"/>
        </w:rPr>
        <w:t xml:space="preserve"> wordt een </w:t>
      </w:r>
      <w:r>
        <w:rPr>
          <w:sz w:val="24"/>
          <w:szCs w:val="24"/>
        </w:rPr>
        <w:t xml:space="preserve">voorstel </w:t>
      </w:r>
      <w:r w:rsidR="00C44008">
        <w:rPr>
          <w:sz w:val="24"/>
          <w:szCs w:val="24"/>
        </w:rPr>
        <w:t xml:space="preserve">gedaan </w:t>
      </w:r>
      <w:r>
        <w:rPr>
          <w:sz w:val="24"/>
          <w:szCs w:val="24"/>
        </w:rPr>
        <w:t xml:space="preserve">om hiervoor een commissie in te stellen. </w:t>
      </w:r>
      <w:r w:rsidR="0039335B">
        <w:rPr>
          <w:rFonts w:eastAsia="Times New Roman"/>
          <w:color w:val="000000"/>
          <w:sz w:val="24"/>
          <w:szCs w:val="24"/>
        </w:rPr>
        <w:t xml:space="preserve">De opdracht voor de commissie is om vast te stellen wat er procesmatig anders en beter kan </w:t>
      </w:r>
      <w:r w:rsidR="0039335B">
        <w:rPr>
          <w:rFonts w:eastAsia="Times New Roman"/>
          <w:color w:val="000000"/>
          <w:sz w:val="24"/>
          <w:szCs w:val="24"/>
        </w:rPr>
        <w:t>in</w:t>
      </w:r>
      <w:r w:rsidR="0039335B">
        <w:rPr>
          <w:rFonts w:eastAsia="Times New Roman"/>
          <w:color w:val="000000"/>
          <w:sz w:val="24"/>
          <w:szCs w:val="24"/>
        </w:rPr>
        <w:t xml:space="preserve"> de toekomst. Zij komt hiervoor met voorstellen naar het bestuur  om dit vervolgens gezamenlijk terug te leggen </w:t>
      </w:r>
      <w:r w:rsidR="0039335B">
        <w:rPr>
          <w:rFonts w:eastAsia="Times New Roman"/>
          <w:color w:val="000000"/>
          <w:sz w:val="24"/>
          <w:szCs w:val="24"/>
        </w:rPr>
        <w:t>bij</w:t>
      </w:r>
      <w:r w:rsidR="0039335B">
        <w:rPr>
          <w:rFonts w:eastAsia="Times New Roman"/>
          <w:color w:val="000000"/>
          <w:sz w:val="24"/>
          <w:szCs w:val="24"/>
        </w:rPr>
        <w:t xml:space="preserve"> de leden.</w:t>
      </w:r>
      <w:r w:rsidR="0039335B">
        <w:rPr>
          <w:rFonts w:eastAsia="Times New Roman"/>
          <w:color w:val="000000"/>
          <w:sz w:val="24"/>
          <w:szCs w:val="24"/>
        </w:rPr>
        <w:t xml:space="preserve"> </w:t>
      </w:r>
      <w:r>
        <w:rPr>
          <w:sz w:val="24"/>
          <w:szCs w:val="24"/>
        </w:rPr>
        <w:t xml:space="preserve">De volgende personen melden zich hiervoor aan: Jack van de Heijkant, Ad Beijer, Adriaan Kodde, Jolanda Spies en Marc </w:t>
      </w:r>
      <w:proofErr w:type="spellStart"/>
      <w:r>
        <w:rPr>
          <w:sz w:val="24"/>
          <w:szCs w:val="24"/>
        </w:rPr>
        <w:t>Weijn</w:t>
      </w:r>
      <w:proofErr w:type="spellEnd"/>
      <w:r>
        <w:rPr>
          <w:sz w:val="24"/>
          <w:szCs w:val="24"/>
        </w:rPr>
        <w:t xml:space="preserve"> (laatste geeft zelf in de vergadering aan dat hij als projectontwikkelaar niet helemaal onafhankelijk is. De leden vinden dit geen bezwaar)</w:t>
      </w:r>
      <w:r w:rsidR="009B3FD7">
        <w:rPr>
          <w:sz w:val="24"/>
          <w:szCs w:val="24"/>
        </w:rPr>
        <w:t>.</w:t>
      </w:r>
      <w:r>
        <w:rPr>
          <w:sz w:val="24"/>
          <w:szCs w:val="24"/>
        </w:rPr>
        <w:t xml:space="preserve"> Men toont wel begrip voor het vele werk en integriteit van het bestuur. </w:t>
      </w:r>
      <w:r w:rsidR="008D4AA4">
        <w:rPr>
          <w:sz w:val="24"/>
          <w:szCs w:val="24"/>
        </w:rPr>
        <w:t xml:space="preserve">Vanuit de leden </w:t>
      </w:r>
      <w:r w:rsidR="005C7156">
        <w:rPr>
          <w:sz w:val="24"/>
          <w:szCs w:val="24"/>
        </w:rPr>
        <w:t xml:space="preserve">wordt opgemerkt dat de leden </w:t>
      </w:r>
      <w:r w:rsidR="00017890">
        <w:rPr>
          <w:sz w:val="24"/>
          <w:szCs w:val="24"/>
        </w:rPr>
        <w:t xml:space="preserve">zelf </w:t>
      </w:r>
      <w:r w:rsidR="005C7156">
        <w:rPr>
          <w:sz w:val="24"/>
          <w:szCs w:val="24"/>
        </w:rPr>
        <w:t>niet hebben gereageerd toen het bestuur onlangs een oproep deed voor versterking.</w:t>
      </w:r>
      <w:r w:rsidR="0030632D">
        <w:rPr>
          <w:sz w:val="24"/>
          <w:szCs w:val="24"/>
        </w:rPr>
        <w:t xml:space="preserve"> Het vertrekpunt van Vitaal WMW was en blijft het opwekken van grootschalige zonne- en wind energie, waarbij de revenuen maximaal naar de bewoners moeten terugvloeien. </w:t>
      </w:r>
    </w:p>
    <w:p w14:paraId="722BE7E4" w14:textId="5EDB7C52" w:rsidR="00C44008" w:rsidRPr="00C27FD4" w:rsidRDefault="00C44008" w:rsidP="00C44008">
      <w:pPr>
        <w:rPr>
          <w:sz w:val="24"/>
          <w:szCs w:val="24"/>
        </w:rPr>
      </w:pPr>
      <w:r>
        <w:rPr>
          <w:sz w:val="24"/>
          <w:szCs w:val="24"/>
        </w:rPr>
        <w:t>De voorzitter vraagt aan de leden o</w:t>
      </w:r>
      <w:r w:rsidR="005C7156">
        <w:rPr>
          <w:sz w:val="24"/>
          <w:szCs w:val="24"/>
        </w:rPr>
        <w:t>f</w:t>
      </w:r>
      <w:r>
        <w:rPr>
          <w:sz w:val="24"/>
          <w:szCs w:val="24"/>
        </w:rPr>
        <w:t xml:space="preserve"> er nog genoeg vertrouwen in hem en het bestuur is</w:t>
      </w:r>
      <w:r w:rsidR="005C7156">
        <w:rPr>
          <w:sz w:val="24"/>
          <w:szCs w:val="24"/>
        </w:rPr>
        <w:t>,</w:t>
      </w:r>
      <w:r>
        <w:rPr>
          <w:sz w:val="24"/>
          <w:szCs w:val="24"/>
        </w:rPr>
        <w:t xml:space="preserve"> om verder te kunnen. Niemand laat een gebrek aan vertrouwen blijken. </w:t>
      </w:r>
    </w:p>
    <w:p w14:paraId="58AD206A" w14:textId="77777777" w:rsidR="0039335B" w:rsidRDefault="0039335B">
      <w:pPr>
        <w:rPr>
          <w:b/>
          <w:bCs/>
          <w:sz w:val="24"/>
          <w:szCs w:val="24"/>
        </w:rPr>
      </w:pPr>
    </w:p>
    <w:p w14:paraId="0BC973EF" w14:textId="77777777" w:rsidR="0039335B" w:rsidRDefault="0039335B">
      <w:pPr>
        <w:rPr>
          <w:b/>
          <w:bCs/>
          <w:sz w:val="24"/>
          <w:szCs w:val="24"/>
        </w:rPr>
      </w:pPr>
    </w:p>
    <w:p w14:paraId="5289DB0D" w14:textId="04C16EEF" w:rsidR="008D4AA4" w:rsidRDefault="008D4AA4">
      <w:pPr>
        <w:rPr>
          <w:b/>
          <w:bCs/>
          <w:sz w:val="24"/>
          <w:szCs w:val="24"/>
        </w:rPr>
      </w:pPr>
      <w:r>
        <w:rPr>
          <w:b/>
          <w:bCs/>
          <w:sz w:val="24"/>
          <w:szCs w:val="24"/>
        </w:rPr>
        <w:lastRenderedPageBreak/>
        <w:t xml:space="preserve">5. </w:t>
      </w:r>
      <w:r w:rsidR="00D143B8" w:rsidRPr="00D143B8">
        <w:rPr>
          <w:b/>
          <w:bCs/>
          <w:sz w:val="24"/>
          <w:szCs w:val="24"/>
        </w:rPr>
        <w:t>Zon:</w:t>
      </w:r>
    </w:p>
    <w:p w14:paraId="49C25DF2" w14:textId="75FB3742" w:rsidR="0039335B" w:rsidRDefault="002B4CB5" w:rsidP="0039335B">
      <w:pPr>
        <w:rPr>
          <w:rFonts w:eastAsia="Times New Roman"/>
          <w:color w:val="000000"/>
          <w:sz w:val="24"/>
          <w:szCs w:val="24"/>
        </w:rPr>
      </w:pPr>
      <w:r>
        <w:rPr>
          <w:sz w:val="24"/>
          <w:szCs w:val="24"/>
        </w:rPr>
        <w:t xml:space="preserve">Voorzitter zegt dat de gemeente een tender heeft uitgeschreven voor de ontwikkeling van 20 </w:t>
      </w:r>
      <w:r w:rsidR="00017890">
        <w:rPr>
          <w:sz w:val="24"/>
          <w:szCs w:val="24"/>
        </w:rPr>
        <w:t>/</w:t>
      </w:r>
      <w:r>
        <w:rPr>
          <w:sz w:val="24"/>
          <w:szCs w:val="24"/>
        </w:rPr>
        <w:t xml:space="preserve"> 25 ha zon. </w:t>
      </w:r>
      <w:r w:rsidR="00B92355">
        <w:rPr>
          <w:sz w:val="24"/>
          <w:szCs w:val="24"/>
        </w:rPr>
        <w:t>De tender sluit op 27 augustus. De coöperatie is intussen al benaderd door 5 verschillende projectontwikkelaars. Het ging steeds om kennismakingsgesprekken. We hebben eerder diepgaandere gesprekken gevoerd met “Samen Wamel” om gezamenlijk een zonnepark te ontwikkelen.</w:t>
      </w:r>
      <w:r w:rsidR="009B1B98">
        <w:rPr>
          <w:sz w:val="24"/>
          <w:szCs w:val="24"/>
        </w:rPr>
        <w:t xml:space="preserve"> Gezien de korte tijd heeft de coöperatie niet de ambitie om zelf een plan in te dienen. We staan eventueel  open voor aansluiting bij een project. Mits de voorwaarden binnen het beleid van de coöperatie passen.</w:t>
      </w:r>
      <w:r w:rsidR="0039335B">
        <w:rPr>
          <w:sz w:val="24"/>
          <w:szCs w:val="24"/>
        </w:rPr>
        <w:t xml:space="preserve"> </w:t>
      </w:r>
      <w:r w:rsidR="0039335B">
        <w:rPr>
          <w:rFonts w:eastAsia="Times New Roman"/>
          <w:color w:val="000000"/>
          <w:sz w:val="24"/>
          <w:szCs w:val="24"/>
        </w:rPr>
        <w:t>Voorwaarden voor aansluiting zijn</w:t>
      </w:r>
      <w:r w:rsidR="0039335B">
        <w:rPr>
          <w:rFonts w:eastAsia="Times New Roman"/>
          <w:color w:val="000000"/>
          <w:sz w:val="24"/>
          <w:szCs w:val="24"/>
        </w:rPr>
        <w:t>; m</w:t>
      </w:r>
      <w:r w:rsidR="0039335B">
        <w:rPr>
          <w:rFonts w:eastAsia="Times New Roman"/>
          <w:color w:val="000000"/>
          <w:sz w:val="24"/>
          <w:szCs w:val="24"/>
        </w:rPr>
        <w:t xml:space="preserve">inimaal 50% eigenaarschap voor de omgeving / Vitaal. Participatie vanaf dag 1 in gelijke verdeling met </w:t>
      </w:r>
      <w:r w:rsidR="0039335B">
        <w:rPr>
          <w:rFonts w:eastAsia="Times New Roman"/>
          <w:color w:val="000000"/>
          <w:sz w:val="24"/>
          <w:szCs w:val="24"/>
        </w:rPr>
        <w:t>commerciële</w:t>
      </w:r>
      <w:r w:rsidR="0039335B">
        <w:rPr>
          <w:rFonts w:eastAsia="Times New Roman"/>
          <w:color w:val="000000"/>
          <w:sz w:val="24"/>
          <w:szCs w:val="24"/>
        </w:rPr>
        <w:t xml:space="preserve"> ontwikkelaar. Geen verrekening van kosten voor grondpositie. </w:t>
      </w:r>
      <w:r w:rsidR="0039335B">
        <w:rPr>
          <w:rFonts w:eastAsia="Times New Roman"/>
          <w:color w:val="000000"/>
          <w:sz w:val="24"/>
          <w:szCs w:val="24"/>
        </w:rPr>
        <w:t>Commerciële ontwikkelaar</w:t>
      </w:r>
      <w:r w:rsidR="0039335B">
        <w:rPr>
          <w:rFonts w:eastAsia="Times New Roman"/>
          <w:color w:val="000000"/>
          <w:sz w:val="24"/>
          <w:szCs w:val="24"/>
        </w:rPr>
        <w:t xml:space="preserve"> brengt positie </w:t>
      </w:r>
      <w:r w:rsidR="0039335B">
        <w:rPr>
          <w:rFonts w:eastAsia="Times New Roman"/>
          <w:color w:val="000000"/>
          <w:sz w:val="24"/>
          <w:szCs w:val="24"/>
        </w:rPr>
        <w:t xml:space="preserve">in </w:t>
      </w:r>
      <w:r w:rsidR="0039335B">
        <w:rPr>
          <w:rFonts w:eastAsia="Times New Roman"/>
          <w:color w:val="000000"/>
          <w:sz w:val="24"/>
          <w:szCs w:val="24"/>
        </w:rPr>
        <w:t xml:space="preserve">en Vitaal het feit dat we een </w:t>
      </w:r>
      <w:r w:rsidR="0039335B">
        <w:rPr>
          <w:rFonts w:eastAsia="Times New Roman"/>
          <w:color w:val="000000"/>
          <w:sz w:val="24"/>
          <w:szCs w:val="24"/>
        </w:rPr>
        <w:t>coöperatie</w:t>
      </w:r>
      <w:r w:rsidR="0039335B">
        <w:rPr>
          <w:rFonts w:eastAsia="Times New Roman"/>
          <w:color w:val="000000"/>
          <w:sz w:val="24"/>
          <w:szCs w:val="24"/>
        </w:rPr>
        <w:t xml:space="preserve"> zijn.</w:t>
      </w:r>
      <w:r w:rsidR="0039335B">
        <w:rPr>
          <w:rFonts w:eastAsia="Times New Roman"/>
          <w:color w:val="000000"/>
          <w:sz w:val="24"/>
          <w:szCs w:val="24"/>
        </w:rPr>
        <w:t xml:space="preserve"> </w:t>
      </w:r>
      <w:r w:rsidR="0039335B">
        <w:rPr>
          <w:rFonts w:eastAsia="Times New Roman"/>
          <w:color w:val="000000"/>
          <w:sz w:val="24"/>
          <w:szCs w:val="24"/>
        </w:rPr>
        <w:t xml:space="preserve">Voorstel  van </w:t>
      </w:r>
      <w:r w:rsidR="009B3FD7">
        <w:rPr>
          <w:rFonts w:eastAsia="Times New Roman"/>
          <w:color w:val="000000"/>
          <w:sz w:val="24"/>
          <w:szCs w:val="24"/>
        </w:rPr>
        <w:t>b</w:t>
      </w:r>
      <w:r w:rsidR="0039335B">
        <w:rPr>
          <w:rFonts w:eastAsia="Times New Roman"/>
          <w:color w:val="000000"/>
          <w:sz w:val="24"/>
          <w:szCs w:val="24"/>
        </w:rPr>
        <w:t>estuur is verder om beleid rondom zon te handhaven:</w:t>
      </w:r>
    </w:p>
    <w:p w14:paraId="409ADFB6" w14:textId="77777777" w:rsidR="0039335B" w:rsidRDefault="0039335B" w:rsidP="0039335B">
      <w:pPr>
        <w:numPr>
          <w:ilvl w:val="0"/>
          <w:numId w:val="6"/>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kleinschalig in combinatie met sanering  (valt ook buiten tender)</w:t>
      </w:r>
    </w:p>
    <w:p w14:paraId="108517F2" w14:textId="77777777" w:rsidR="0039335B" w:rsidRDefault="0039335B" w:rsidP="0039335B">
      <w:pPr>
        <w:numPr>
          <w:ilvl w:val="0"/>
          <w:numId w:val="6"/>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grootschalig ondersteunend aan wind (onderdeel principe verzoek)</w:t>
      </w:r>
    </w:p>
    <w:p w14:paraId="2AFBDCDF" w14:textId="77777777" w:rsidR="00E478B7" w:rsidRDefault="0039335B" w:rsidP="00E478B7">
      <w:pPr>
        <w:numPr>
          <w:ilvl w:val="0"/>
          <w:numId w:val="6"/>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overig grootschalig. </w:t>
      </w:r>
      <w:r>
        <w:rPr>
          <w:rFonts w:eastAsia="Times New Roman"/>
          <w:color w:val="000000"/>
          <w:sz w:val="24"/>
          <w:szCs w:val="24"/>
        </w:rPr>
        <w:t>Aansluiten</w:t>
      </w:r>
      <w:r>
        <w:rPr>
          <w:rFonts w:eastAsia="Times New Roman"/>
          <w:color w:val="000000"/>
          <w:sz w:val="24"/>
          <w:szCs w:val="24"/>
        </w:rPr>
        <w:t xml:space="preserve"> onder bovengenoemde </w:t>
      </w:r>
      <w:r>
        <w:rPr>
          <w:rFonts w:eastAsia="Times New Roman"/>
          <w:color w:val="000000"/>
          <w:sz w:val="24"/>
          <w:szCs w:val="24"/>
        </w:rPr>
        <w:t>voorwaarden</w:t>
      </w:r>
      <w:r>
        <w:rPr>
          <w:rFonts w:eastAsia="Times New Roman"/>
          <w:color w:val="000000"/>
          <w:sz w:val="24"/>
          <w:szCs w:val="24"/>
        </w:rPr>
        <w:t xml:space="preserve"> op locaties die passend zijn.</w:t>
      </w:r>
      <w:r w:rsidR="00E478B7">
        <w:rPr>
          <w:rFonts w:eastAsia="Times New Roman"/>
          <w:color w:val="000000"/>
          <w:sz w:val="24"/>
          <w:szCs w:val="24"/>
        </w:rPr>
        <w:t xml:space="preserve"> </w:t>
      </w:r>
      <w:r w:rsidRPr="00E478B7">
        <w:rPr>
          <w:rFonts w:eastAsia="Times New Roman"/>
          <w:color w:val="000000"/>
          <w:sz w:val="24"/>
          <w:szCs w:val="24"/>
        </w:rPr>
        <w:t>Vergadering vindt zich in voorstel.</w:t>
      </w:r>
    </w:p>
    <w:p w14:paraId="11244738" w14:textId="6CB9B258" w:rsidR="00B92355" w:rsidRPr="00E478B7" w:rsidRDefault="00B92355" w:rsidP="00E478B7">
      <w:pPr>
        <w:spacing w:before="100" w:beforeAutospacing="1" w:after="100" w:afterAutospacing="1" w:line="240" w:lineRule="auto"/>
        <w:rPr>
          <w:rFonts w:eastAsia="Times New Roman"/>
          <w:color w:val="000000"/>
          <w:sz w:val="24"/>
          <w:szCs w:val="24"/>
        </w:rPr>
      </w:pPr>
      <w:r w:rsidRPr="00E478B7">
        <w:rPr>
          <w:sz w:val="24"/>
          <w:szCs w:val="24"/>
        </w:rPr>
        <w:t>Leden opperen dat we misschien even pas op de plaats moeten maken met wind, en ons beter eerst kunnen richten op zon.</w:t>
      </w:r>
    </w:p>
    <w:p w14:paraId="529F61C4" w14:textId="6779D817" w:rsidR="007964A5" w:rsidRDefault="00D143B8">
      <w:pPr>
        <w:rPr>
          <w:b/>
          <w:bCs/>
          <w:sz w:val="24"/>
          <w:szCs w:val="24"/>
        </w:rPr>
      </w:pPr>
      <w:r w:rsidRPr="00D143B8">
        <w:rPr>
          <w:b/>
          <w:bCs/>
          <w:sz w:val="24"/>
          <w:szCs w:val="24"/>
        </w:rPr>
        <w:t>4. Verenigingszaken:</w:t>
      </w:r>
      <w:r w:rsidR="00B92355">
        <w:rPr>
          <w:b/>
          <w:bCs/>
          <w:sz w:val="24"/>
          <w:szCs w:val="24"/>
        </w:rPr>
        <w:t xml:space="preserve"> </w:t>
      </w:r>
    </w:p>
    <w:p w14:paraId="4863E17E" w14:textId="4CA08ACC" w:rsidR="00B92355" w:rsidRPr="00B92355" w:rsidRDefault="00B92355">
      <w:pPr>
        <w:rPr>
          <w:sz w:val="24"/>
          <w:szCs w:val="24"/>
        </w:rPr>
      </w:pPr>
      <w:r>
        <w:rPr>
          <w:sz w:val="24"/>
          <w:szCs w:val="24"/>
        </w:rPr>
        <w:t>Gezien het late tijdstip, worden deze</w:t>
      </w:r>
      <w:r w:rsidRPr="00D143B8">
        <w:rPr>
          <w:sz w:val="24"/>
          <w:szCs w:val="24"/>
        </w:rPr>
        <w:t xml:space="preserve"> agendapunt</w:t>
      </w:r>
      <w:r>
        <w:rPr>
          <w:sz w:val="24"/>
          <w:szCs w:val="24"/>
        </w:rPr>
        <w:t>en</w:t>
      </w:r>
      <w:r w:rsidRPr="00D143B8">
        <w:rPr>
          <w:sz w:val="24"/>
          <w:szCs w:val="24"/>
        </w:rPr>
        <w:t xml:space="preserve"> met goedkeuring van de leden naar een volgende vergadering geschoven.</w:t>
      </w:r>
    </w:p>
    <w:p w14:paraId="711E77E7" w14:textId="3ED71611" w:rsidR="008D4AA4" w:rsidRDefault="008D4AA4">
      <w:pPr>
        <w:rPr>
          <w:b/>
          <w:bCs/>
          <w:sz w:val="24"/>
          <w:szCs w:val="24"/>
        </w:rPr>
      </w:pPr>
      <w:r>
        <w:rPr>
          <w:b/>
          <w:bCs/>
          <w:sz w:val="24"/>
          <w:szCs w:val="24"/>
        </w:rPr>
        <w:t xml:space="preserve">6. Rondvraag: </w:t>
      </w:r>
    </w:p>
    <w:p w14:paraId="6B400822" w14:textId="46C6A8AB" w:rsidR="007964A5" w:rsidRPr="008D4AA4" w:rsidRDefault="008D4AA4">
      <w:pPr>
        <w:rPr>
          <w:sz w:val="24"/>
          <w:szCs w:val="24"/>
        </w:rPr>
      </w:pPr>
      <w:bookmarkStart w:id="0" w:name="_Hlk78219931"/>
      <w:r>
        <w:rPr>
          <w:sz w:val="24"/>
          <w:szCs w:val="24"/>
        </w:rPr>
        <w:t>Gezien het late tijdstip, worden d</w:t>
      </w:r>
      <w:r w:rsidR="00017890">
        <w:rPr>
          <w:sz w:val="24"/>
          <w:szCs w:val="24"/>
        </w:rPr>
        <w:t>it</w:t>
      </w:r>
      <w:r w:rsidR="00D143B8" w:rsidRPr="00D143B8">
        <w:rPr>
          <w:sz w:val="24"/>
          <w:szCs w:val="24"/>
        </w:rPr>
        <w:t xml:space="preserve"> agendapunt</w:t>
      </w:r>
      <w:r w:rsidR="00017890">
        <w:rPr>
          <w:sz w:val="24"/>
          <w:szCs w:val="24"/>
        </w:rPr>
        <w:t xml:space="preserve"> </w:t>
      </w:r>
      <w:r w:rsidR="00D143B8" w:rsidRPr="00D143B8">
        <w:rPr>
          <w:sz w:val="24"/>
          <w:szCs w:val="24"/>
        </w:rPr>
        <w:t>met goedkeuring van de leden naar een volgende vergadering geschoven.</w:t>
      </w:r>
    </w:p>
    <w:bookmarkEnd w:id="0"/>
    <w:p w14:paraId="1375F922" w14:textId="5CDE9171" w:rsidR="007964A5" w:rsidRDefault="008D4AA4">
      <w:pPr>
        <w:rPr>
          <w:b/>
          <w:bCs/>
        </w:rPr>
      </w:pPr>
      <w:r>
        <w:rPr>
          <w:b/>
          <w:bCs/>
        </w:rPr>
        <w:t xml:space="preserve">7. </w:t>
      </w:r>
      <w:r w:rsidR="00D143B8" w:rsidRPr="00C44008">
        <w:rPr>
          <w:b/>
          <w:bCs/>
        </w:rPr>
        <w:t>Afsluiting:</w:t>
      </w:r>
      <w:r w:rsidR="00A43189">
        <w:rPr>
          <w:b/>
          <w:bCs/>
        </w:rPr>
        <w:t xml:space="preserve"> </w:t>
      </w:r>
    </w:p>
    <w:p w14:paraId="11945B85" w14:textId="0387B9A3" w:rsidR="00607F2F" w:rsidRPr="008D4AA4" w:rsidRDefault="008D4AA4">
      <w:r>
        <w:t>Voorzitter bedankt de leden voor hun inbreng en nodigt iedereen uit om nog een drankje te drinken.</w:t>
      </w:r>
    </w:p>
    <w:p w14:paraId="4A214270" w14:textId="14CCAAEE" w:rsidR="00D143B8" w:rsidRDefault="00D143B8"/>
    <w:p w14:paraId="0AC616CD" w14:textId="6C655BA2" w:rsidR="00DD75E2" w:rsidRDefault="00DD75E2"/>
    <w:p w14:paraId="2BD5C71D" w14:textId="77777777" w:rsidR="00DD75E2" w:rsidRDefault="00DD75E2" w:rsidP="00DD75E2">
      <w:pPr>
        <w:rPr>
          <w:rFonts w:eastAsia="Times New Roman"/>
          <w:color w:val="000000"/>
          <w:sz w:val="24"/>
          <w:szCs w:val="24"/>
        </w:rPr>
      </w:pPr>
    </w:p>
    <w:p w14:paraId="31578DEA" w14:textId="77777777" w:rsidR="00DD75E2" w:rsidRDefault="00DD75E2" w:rsidP="00DD75E2">
      <w:pPr>
        <w:rPr>
          <w:rFonts w:eastAsia="Times New Roman"/>
          <w:color w:val="000000"/>
          <w:sz w:val="24"/>
          <w:szCs w:val="24"/>
        </w:rPr>
      </w:pPr>
    </w:p>
    <w:p w14:paraId="2D1982A4" w14:textId="77777777" w:rsidR="00DD75E2" w:rsidRDefault="00DD75E2" w:rsidP="00DD75E2">
      <w:pPr>
        <w:rPr>
          <w:rFonts w:eastAsia="Times New Roman"/>
          <w:color w:val="000000"/>
          <w:sz w:val="24"/>
          <w:szCs w:val="24"/>
        </w:rPr>
      </w:pPr>
    </w:p>
    <w:p w14:paraId="35F08CDB" w14:textId="77777777" w:rsidR="00DD75E2" w:rsidRDefault="00DD75E2" w:rsidP="00DD75E2">
      <w:pPr>
        <w:rPr>
          <w:rFonts w:eastAsia="Times New Roman"/>
          <w:color w:val="000000"/>
          <w:sz w:val="24"/>
          <w:szCs w:val="24"/>
        </w:rPr>
      </w:pPr>
    </w:p>
    <w:p w14:paraId="248EE56A" w14:textId="77777777" w:rsidR="00DD75E2" w:rsidRDefault="00DD75E2" w:rsidP="00DD75E2">
      <w:pPr>
        <w:rPr>
          <w:rFonts w:eastAsia="Times New Roman"/>
          <w:color w:val="000000"/>
          <w:sz w:val="24"/>
          <w:szCs w:val="24"/>
        </w:rPr>
      </w:pPr>
    </w:p>
    <w:p w14:paraId="077959A7" w14:textId="77777777" w:rsidR="00DD75E2" w:rsidRDefault="00DD75E2"/>
    <w:sectPr w:rsidR="00DD7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CFE"/>
    <w:multiLevelType w:val="hybridMultilevel"/>
    <w:tmpl w:val="A78C1084"/>
    <w:lvl w:ilvl="0" w:tplc="C86C50F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8953A6"/>
    <w:multiLevelType w:val="hybridMultilevel"/>
    <w:tmpl w:val="857EBA6C"/>
    <w:lvl w:ilvl="0" w:tplc="15F24F0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C65484"/>
    <w:multiLevelType w:val="hybridMultilevel"/>
    <w:tmpl w:val="87E6F1BE"/>
    <w:lvl w:ilvl="0" w:tplc="9802275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4B1866"/>
    <w:multiLevelType w:val="hybridMultilevel"/>
    <w:tmpl w:val="32A2C7DA"/>
    <w:lvl w:ilvl="0" w:tplc="95FA1FC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AD9333F"/>
    <w:multiLevelType w:val="multilevel"/>
    <w:tmpl w:val="56789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1B128F"/>
    <w:multiLevelType w:val="hybridMultilevel"/>
    <w:tmpl w:val="90C8B52E"/>
    <w:lvl w:ilvl="0" w:tplc="D9BCC1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EB"/>
    <w:rsid w:val="00017890"/>
    <w:rsid w:val="000B3040"/>
    <w:rsid w:val="002453EB"/>
    <w:rsid w:val="002B4CB5"/>
    <w:rsid w:val="0030632D"/>
    <w:rsid w:val="003561E9"/>
    <w:rsid w:val="00375AF4"/>
    <w:rsid w:val="0039335B"/>
    <w:rsid w:val="003D3A8C"/>
    <w:rsid w:val="005C7156"/>
    <w:rsid w:val="00607F2F"/>
    <w:rsid w:val="007964A5"/>
    <w:rsid w:val="0087256A"/>
    <w:rsid w:val="008D4AA4"/>
    <w:rsid w:val="009272CC"/>
    <w:rsid w:val="009B1B98"/>
    <w:rsid w:val="009B3FD7"/>
    <w:rsid w:val="00A43189"/>
    <w:rsid w:val="00B52A19"/>
    <w:rsid w:val="00B92355"/>
    <w:rsid w:val="00C27FD4"/>
    <w:rsid w:val="00C44008"/>
    <w:rsid w:val="00D143B8"/>
    <w:rsid w:val="00D655EA"/>
    <w:rsid w:val="00DD75E2"/>
    <w:rsid w:val="00E478B7"/>
    <w:rsid w:val="00E54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519C"/>
  <w15:chartTrackingRefBased/>
  <w15:docId w15:val="{343C00CD-FD5A-4A52-B0E0-9D19D57A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2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54417">
      <w:bodyDiv w:val="1"/>
      <w:marLeft w:val="0"/>
      <w:marRight w:val="0"/>
      <w:marTop w:val="0"/>
      <w:marBottom w:val="0"/>
      <w:divBdr>
        <w:top w:val="none" w:sz="0" w:space="0" w:color="auto"/>
        <w:left w:val="none" w:sz="0" w:space="0" w:color="auto"/>
        <w:bottom w:val="none" w:sz="0" w:space="0" w:color="auto"/>
        <w:right w:val="none" w:sz="0" w:space="0" w:color="auto"/>
      </w:divBdr>
    </w:div>
    <w:div w:id="16529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1469</Words>
  <Characters>8085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en Jeannette van Rossum</dc:creator>
  <cp:keywords/>
  <dc:description/>
  <cp:lastModifiedBy>Chris en Jeannette van Rossum</cp:lastModifiedBy>
  <cp:revision>7</cp:revision>
  <dcterms:created xsi:type="dcterms:W3CDTF">2021-07-26T14:21:00Z</dcterms:created>
  <dcterms:modified xsi:type="dcterms:W3CDTF">2021-07-29T12:14:00Z</dcterms:modified>
</cp:coreProperties>
</file>